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2875" w:rsidRDefault="00862DF6">
      <w:pPr>
        <w:pStyle w:val="normal0"/>
        <w:spacing w:line="480" w:lineRule="auto"/>
        <w:jc w:val="cente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t>
      </w:r>
    </w:p>
    <w:p w:rsidR="00882875" w:rsidRDefault="00862DF6">
      <w:pPr>
        <w:pStyle w:val="normal0"/>
        <w:spacing w:line="480" w:lineRule="auto"/>
        <w:ind w:firstLine="720"/>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is one of the many pilgrims on a journey to Canterbury. His job as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is to procure food for the other pilgrims.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was very unique character and like many of the pilgrims he had many qualities that we wanted represent. To </w:t>
      </w:r>
      <w:r>
        <w:rPr>
          <w:rFonts w:ascii="Times New Roman" w:eastAsia="Times New Roman" w:hAnsi="Times New Roman" w:cs="Times New Roman"/>
        </w:rPr>
        <w:t xml:space="preserve">best represent him in an autobiography our group decided to use Linked-in and or his reaction to the miller tale we decided to use </w:t>
      </w:r>
      <w:proofErr w:type="spellStart"/>
      <w:r>
        <w:rPr>
          <w:rFonts w:ascii="Times New Roman" w:eastAsia="Times New Roman" w:hAnsi="Times New Roman" w:cs="Times New Roman"/>
        </w:rPr>
        <w:t>I</w:t>
      </w:r>
      <w:r>
        <w:rPr>
          <w:rFonts w:ascii="Times New Roman" w:eastAsia="Times New Roman" w:hAnsi="Times New Roman" w:cs="Times New Roman"/>
        </w:rPr>
        <w:t>nstagram</w:t>
      </w:r>
      <w:proofErr w:type="spellEnd"/>
      <w:r>
        <w:rPr>
          <w:rFonts w:ascii="Times New Roman" w:eastAsia="Times New Roman" w:hAnsi="Times New Roman" w:cs="Times New Roman"/>
        </w:rPr>
        <w:t xml:space="preserve"> as a digital commonplace. </w:t>
      </w:r>
    </w:p>
    <w:p w:rsidR="00882875" w:rsidRDefault="00862DF6">
      <w:pPr>
        <w:pStyle w:val="normal0"/>
        <w:spacing w:line="480" w:lineRule="auto"/>
      </w:pPr>
      <w:r>
        <w:rPr>
          <w:rFonts w:ascii="Times New Roman" w:eastAsia="Times New Roman" w:hAnsi="Times New Roman" w:cs="Times New Roman"/>
        </w:rPr>
        <w:t>       </w:t>
      </w:r>
      <w:r>
        <w:rPr>
          <w:rFonts w:ascii="Times New Roman" w:eastAsia="Times New Roman" w:hAnsi="Times New Roman" w:cs="Times New Roman"/>
        </w:rPr>
        <w:tab/>
        <w:t xml:space="preserve">Not much is said about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in the general prologue, but based on the re</w:t>
      </w:r>
      <w:r>
        <w:rPr>
          <w:rFonts w:ascii="Times New Roman" w:eastAsia="Times New Roman" w:hAnsi="Times New Roman" w:cs="Times New Roman"/>
        </w:rPr>
        <w:t xml:space="preserve">ading a Linked-in profile made the most sense in trying to represent this character. When creating the profile the text gave us a good amount of information about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gentil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maunciple</w:t>
      </w:r>
      <w:proofErr w:type="spellEnd"/>
      <w:r>
        <w:rPr>
          <w:rFonts w:ascii="Times New Roman" w:eastAsia="Times New Roman" w:hAnsi="Times New Roman" w:cs="Times New Roman"/>
        </w:rPr>
        <w:t xml:space="preserve"> was </w:t>
      </w:r>
      <w:proofErr w:type="spellStart"/>
      <w:r>
        <w:rPr>
          <w:rFonts w:ascii="Times New Roman" w:eastAsia="Times New Roman" w:hAnsi="Times New Roman" w:cs="Times New Roman"/>
        </w:rPr>
        <w:t>ther</w:t>
      </w:r>
      <w:proofErr w:type="spellEnd"/>
      <w:r>
        <w:rPr>
          <w:rFonts w:ascii="Times New Roman" w:eastAsia="Times New Roman" w:hAnsi="Times New Roman" w:cs="Times New Roman"/>
        </w:rPr>
        <w:t xml:space="preserve"> of a temple,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which </w:t>
      </w:r>
      <w:proofErr w:type="spellStart"/>
      <w:r>
        <w:rPr>
          <w:rFonts w:ascii="Times New Roman" w:eastAsia="Times New Roman" w:hAnsi="Times New Roman" w:cs="Times New Roman"/>
        </w:rPr>
        <w:t>achatours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myghte</w:t>
      </w:r>
      <w:proofErr w:type="spellEnd"/>
      <w:r>
        <w:rPr>
          <w:rFonts w:ascii="Times New Roman" w:eastAsia="Times New Roman" w:hAnsi="Times New Roman" w:cs="Times New Roman"/>
        </w:rPr>
        <w:t xml:space="preserve"> take </w:t>
      </w:r>
      <w:proofErr w:type="spellStart"/>
      <w:r>
        <w:rPr>
          <w:rFonts w:ascii="Times New Roman" w:eastAsia="Times New Roman" w:hAnsi="Times New Roman" w:cs="Times New Roman"/>
        </w:rPr>
        <w:t>exemp</w:t>
      </w:r>
      <w:r>
        <w:rPr>
          <w:rFonts w:ascii="Times New Roman" w:eastAsia="Times New Roman" w:hAnsi="Times New Roman" w:cs="Times New Roman"/>
        </w:rPr>
        <w:t>le</w:t>
      </w:r>
      <w:proofErr w:type="spellEnd"/>
      <w:r>
        <w:rPr>
          <w:rFonts w:ascii="Times New Roman" w:eastAsia="Times New Roman" w:hAnsi="Times New Roman" w:cs="Times New Roman"/>
        </w:rPr>
        <w:t xml:space="preserve">/for to be wise in </w:t>
      </w:r>
      <w:proofErr w:type="spellStart"/>
      <w:r>
        <w:rPr>
          <w:rFonts w:ascii="Times New Roman" w:eastAsia="Times New Roman" w:hAnsi="Times New Roman" w:cs="Times New Roman"/>
        </w:rPr>
        <w:t>byynge</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vitaille</w:t>
      </w:r>
      <w:proofErr w:type="spellEnd"/>
      <w:r>
        <w:rPr>
          <w:rFonts w:ascii="Times New Roman" w:eastAsia="Times New Roman" w:hAnsi="Times New Roman" w:cs="Times New Roman"/>
        </w:rPr>
        <w:t xml:space="preserve">” (569-571). From that we could tell that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worked at a temple and that he handles the food there as well. At this temple he served men, “That </w:t>
      </w:r>
      <w:proofErr w:type="spellStart"/>
      <w:r>
        <w:rPr>
          <w:rFonts w:ascii="Times New Roman" w:eastAsia="Times New Roman" w:hAnsi="Times New Roman" w:cs="Times New Roman"/>
        </w:rPr>
        <w:t>weren</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lawe</w:t>
      </w:r>
      <w:proofErr w:type="spellEnd"/>
      <w:r>
        <w:rPr>
          <w:rFonts w:ascii="Times New Roman" w:eastAsia="Times New Roman" w:hAnsi="Times New Roman" w:cs="Times New Roman"/>
        </w:rPr>
        <w:t xml:space="preserve"> expert and curious,” (579).  However, just becaus</w:t>
      </w:r>
      <w:r>
        <w:rPr>
          <w:rFonts w:ascii="Times New Roman" w:eastAsia="Times New Roman" w:hAnsi="Times New Roman" w:cs="Times New Roman"/>
        </w:rPr>
        <w:t>e he has a job in charge of food amongst lawyers does not mean he is an entirely honest man.</w:t>
      </w:r>
    </w:p>
    <w:p w:rsidR="00882875" w:rsidRDefault="00862DF6">
      <w:pPr>
        <w:pStyle w:val="normal0"/>
        <w:spacing w:line="480" w:lineRule="auto"/>
      </w:pPr>
      <w:r>
        <w:rPr>
          <w:rFonts w:ascii="Times New Roman" w:eastAsia="Times New Roman" w:hAnsi="Times New Roman" w:cs="Times New Roman"/>
        </w:rPr>
        <w:t>       </w:t>
      </w:r>
      <w:r>
        <w:rPr>
          <w:rFonts w:ascii="Times New Roman" w:eastAsia="Times New Roman" w:hAnsi="Times New Roman" w:cs="Times New Roman"/>
        </w:rPr>
        <w:tab/>
        <w:t xml:space="preserve">In the Linked-in we added a trait very unique for this pilgrim, being deceptive. This is not without reason of course because the general prologue implies </w:t>
      </w:r>
      <w:r>
        <w:rPr>
          <w:rFonts w:ascii="Times New Roman" w:eastAsia="Times New Roman" w:hAnsi="Times New Roman" w:cs="Times New Roman"/>
        </w:rPr>
        <w:t xml:space="preserve">very interesting ideas about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Something was immediately off about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when it states that he purchases food through either cash or credit, yet later it says, “That he was ay </w:t>
      </w:r>
      <w:proofErr w:type="spellStart"/>
      <w:r>
        <w:rPr>
          <w:rFonts w:ascii="Times New Roman" w:eastAsia="Times New Roman" w:hAnsi="Times New Roman" w:cs="Times New Roman"/>
        </w:rPr>
        <w:t>biforn</w:t>
      </w:r>
      <w:proofErr w:type="spellEnd"/>
      <w:r>
        <w:rPr>
          <w:rFonts w:ascii="Times New Roman" w:eastAsia="Times New Roman" w:hAnsi="Times New Roman" w:cs="Times New Roman"/>
        </w:rPr>
        <w:t xml:space="preserve">, and in good </w:t>
      </w:r>
      <w:proofErr w:type="spellStart"/>
      <w:r>
        <w:rPr>
          <w:rFonts w:ascii="Times New Roman" w:eastAsia="Times New Roman" w:hAnsi="Times New Roman" w:cs="Times New Roman"/>
        </w:rPr>
        <w:t>staat</w:t>
      </w:r>
      <w:proofErr w:type="spellEnd"/>
      <w:r>
        <w:rPr>
          <w:rFonts w:ascii="Times New Roman" w:eastAsia="Times New Roman" w:hAnsi="Times New Roman" w:cs="Times New Roman"/>
        </w:rPr>
        <w:t>” (574).  Being ahead of your accou</w:t>
      </w:r>
      <w:r>
        <w:rPr>
          <w:rFonts w:ascii="Times New Roman" w:eastAsia="Times New Roman" w:hAnsi="Times New Roman" w:cs="Times New Roman"/>
        </w:rPr>
        <w:t xml:space="preserve">nts is not exactly possible unless of course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was </w:t>
      </w:r>
      <w:proofErr w:type="gramStart"/>
      <w:r>
        <w:rPr>
          <w:rFonts w:ascii="Times New Roman" w:eastAsia="Times New Roman" w:hAnsi="Times New Roman" w:cs="Times New Roman"/>
        </w:rPr>
        <w:t>playing</w:t>
      </w:r>
      <w:proofErr w:type="gramEnd"/>
      <w:r>
        <w:rPr>
          <w:rFonts w:ascii="Times New Roman" w:eastAsia="Times New Roman" w:hAnsi="Times New Roman" w:cs="Times New Roman"/>
        </w:rPr>
        <w:t xml:space="preserve"> with the numbers in some way. Because of all of this it seemed very fitting that we would put in the fact that he is a deceptive character on his profile.</w:t>
      </w:r>
    </w:p>
    <w:p w:rsidR="00882875" w:rsidRDefault="00862DF6">
      <w:pPr>
        <w:pStyle w:val="normal0"/>
        <w:spacing w:line="480" w:lineRule="auto"/>
      </w:pPr>
      <w:r>
        <w:rPr>
          <w:rFonts w:ascii="Times New Roman" w:eastAsia="Times New Roman" w:hAnsi="Times New Roman" w:cs="Times New Roman"/>
        </w:rPr>
        <w:t>       </w:t>
      </w:r>
      <w:r>
        <w:rPr>
          <w:rFonts w:ascii="Times New Roman" w:eastAsia="Times New Roman" w:hAnsi="Times New Roman" w:cs="Times New Roman"/>
        </w:rPr>
        <w:tab/>
        <w:t xml:space="preserve">As intelligent as the </w:t>
      </w:r>
      <w:proofErr w:type="spellStart"/>
      <w:r>
        <w:rPr>
          <w:rFonts w:ascii="Times New Roman" w:eastAsia="Times New Roman" w:hAnsi="Times New Roman" w:cs="Times New Roman"/>
        </w:rPr>
        <w:t>m</w:t>
      </w:r>
      <w:r>
        <w:rPr>
          <w:rFonts w:ascii="Times New Roman" w:eastAsia="Times New Roman" w:hAnsi="Times New Roman" w:cs="Times New Roman"/>
        </w:rPr>
        <w:t>anciple</w:t>
      </w:r>
      <w:proofErr w:type="spellEnd"/>
      <w:r>
        <w:rPr>
          <w:rFonts w:ascii="Times New Roman" w:eastAsia="Times New Roman" w:hAnsi="Times New Roman" w:cs="Times New Roman"/>
        </w:rPr>
        <w:t xml:space="preserve"> seems in his portrait in the general prologue, he is actually illiterate. That helped create the decision of creating multiple typos in the autobiography and </w:t>
      </w:r>
      <w:r>
        <w:rPr>
          <w:rFonts w:ascii="Times New Roman" w:eastAsia="Times New Roman" w:hAnsi="Times New Roman" w:cs="Times New Roman"/>
        </w:rPr>
        <w:lastRenderedPageBreak/>
        <w:t>commonplace to create a more believable project. Still his portrait likes to point out the</w:t>
      </w:r>
      <w:r>
        <w:rPr>
          <w:rFonts w:ascii="Times New Roman" w:eastAsia="Times New Roman" w:hAnsi="Times New Roman" w:cs="Times New Roman"/>
        </w:rPr>
        <w:t xml:space="preserve"> fact, “that </w:t>
      </w:r>
      <w:proofErr w:type="spellStart"/>
      <w:r>
        <w:rPr>
          <w:rFonts w:ascii="Times New Roman" w:eastAsia="Times New Roman" w:hAnsi="Times New Roman" w:cs="Times New Roman"/>
        </w:rPr>
        <w:t>swich</w:t>
      </w:r>
      <w:proofErr w:type="spellEnd"/>
      <w:r>
        <w:rPr>
          <w:rFonts w:ascii="Times New Roman" w:eastAsia="Times New Roman" w:hAnsi="Times New Roman" w:cs="Times New Roman"/>
        </w:rPr>
        <w:t xml:space="preserve"> a lewd </w:t>
      </w:r>
      <w:proofErr w:type="spellStart"/>
      <w:r>
        <w:rPr>
          <w:rFonts w:ascii="Times New Roman" w:eastAsia="Times New Roman" w:hAnsi="Times New Roman" w:cs="Times New Roman"/>
        </w:rPr>
        <w:t>mannes</w:t>
      </w:r>
      <w:proofErr w:type="spellEnd"/>
      <w:r>
        <w:rPr>
          <w:rFonts w:ascii="Times New Roman" w:eastAsia="Times New Roman" w:hAnsi="Times New Roman" w:cs="Times New Roman"/>
        </w:rPr>
        <w:t xml:space="preserve"> wit </w:t>
      </w:r>
      <w:proofErr w:type="spellStart"/>
      <w:r>
        <w:rPr>
          <w:rFonts w:ascii="Times New Roman" w:eastAsia="Times New Roman" w:hAnsi="Times New Roman" w:cs="Times New Roman"/>
        </w:rPr>
        <w:t>shal</w:t>
      </w:r>
      <w:proofErr w:type="spellEnd"/>
      <w:r>
        <w:rPr>
          <w:rFonts w:ascii="Times New Roman" w:eastAsia="Times New Roman" w:hAnsi="Times New Roman" w:cs="Times New Roman"/>
        </w:rPr>
        <w:t xml:space="preserve"> pace/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wisdom of an </w:t>
      </w:r>
      <w:proofErr w:type="spellStart"/>
      <w:r>
        <w:rPr>
          <w:rFonts w:ascii="Times New Roman" w:eastAsia="Times New Roman" w:hAnsi="Times New Roman" w:cs="Times New Roman"/>
        </w:rPr>
        <w:t>hepp</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lerned</w:t>
      </w:r>
      <w:proofErr w:type="spellEnd"/>
      <w:r>
        <w:rPr>
          <w:rFonts w:ascii="Times New Roman" w:eastAsia="Times New Roman" w:hAnsi="Times New Roman" w:cs="Times New Roman"/>
        </w:rPr>
        <w:t xml:space="preserve"> men” (576-577). Even though he is illiterate he can swindle money from lawyers very easily, which means he has more street smarts instead and must be a very charismatic man. An</w:t>
      </w:r>
      <w:r>
        <w:rPr>
          <w:rFonts w:ascii="Times New Roman" w:eastAsia="Times New Roman" w:hAnsi="Times New Roman" w:cs="Times New Roman"/>
        </w:rPr>
        <w:t xml:space="preserve">other example of how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is clever in handling people is his argument with the drunken cook. When the cook threatens to tell others about the </w:t>
      </w:r>
      <w:proofErr w:type="spellStart"/>
      <w:r>
        <w:rPr>
          <w:rFonts w:ascii="Times New Roman" w:eastAsia="Times New Roman" w:hAnsi="Times New Roman" w:cs="Times New Roman"/>
        </w:rPr>
        <w:t>manciple’s</w:t>
      </w:r>
      <w:proofErr w:type="spellEnd"/>
      <w:r>
        <w:rPr>
          <w:rFonts w:ascii="Times New Roman" w:eastAsia="Times New Roman" w:hAnsi="Times New Roman" w:cs="Times New Roman"/>
        </w:rPr>
        <w:t xml:space="preserve"> shady dealings he simply gives the cook more wine. That easily shut the mouth of the cook and </w:t>
      </w:r>
      <w:r>
        <w:rPr>
          <w:rFonts w:ascii="Times New Roman" w:eastAsia="Times New Roman" w:hAnsi="Times New Roman" w:cs="Times New Roman"/>
        </w:rPr>
        <w:t xml:space="preserve">kept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out of trouble</w:t>
      </w:r>
    </w:p>
    <w:p w:rsidR="00882875" w:rsidRDefault="00862DF6">
      <w:pPr>
        <w:pStyle w:val="normal0"/>
        <w:spacing w:line="480" w:lineRule="auto"/>
      </w:pPr>
      <w:r>
        <w:rPr>
          <w:rFonts w:ascii="Times New Roman" w:eastAsia="Times New Roman" w:hAnsi="Times New Roman" w:cs="Times New Roman"/>
        </w:rPr>
        <w:t>       </w:t>
      </w:r>
      <w:r>
        <w:rPr>
          <w:rFonts w:ascii="Times New Roman" w:eastAsia="Times New Roman" w:hAnsi="Times New Roman" w:cs="Times New Roman"/>
        </w:rPr>
        <w:tab/>
        <w:t xml:space="preserve">Since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is a charismatic man who is illiterate and works with food it only seemed fitting that he would use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in our modern day.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would use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as a way to brag about him and of </w:t>
      </w:r>
      <w:r>
        <w:rPr>
          <w:rFonts w:ascii="Times New Roman" w:eastAsia="Times New Roman" w:hAnsi="Times New Roman" w:cs="Times New Roman"/>
        </w:rPr>
        <w:t xml:space="preserve">course, since he is a vulgar man, he would insult others and be inappropriate. We used the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to emphasize the </w:t>
      </w:r>
      <w:proofErr w:type="spellStart"/>
      <w:r>
        <w:rPr>
          <w:rFonts w:ascii="Times New Roman" w:eastAsia="Times New Roman" w:hAnsi="Times New Roman" w:cs="Times New Roman"/>
        </w:rPr>
        <w:t>manciple’s</w:t>
      </w:r>
      <w:proofErr w:type="spellEnd"/>
      <w:r>
        <w:rPr>
          <w:rFonts w:ascii="Times New Roman" w:eastAsia="Times New Roman" w:hAnsi="Times New Roman" w:cs="Times New Roman"/>
        </w:rPr>
        <w:t xml:space="preserve"> exaggerated personality and his loving for all things embellished. What are filters but embellishments to exaggerate your photo</w:t>
      </w:r>
      <w:r>
        <w:rPr>
          <w:rFonts w:ascii="Times New Roman" w:eastAsia="Times New Roman" w:hAnsi="Times New Roman" w:cs="Times New Roman"/>
        </w:rPr>
        <w:t xml:space="preserve">s? </w:t>
      </w:r>
    </w:p>
    <w:p w:rsidR="00882875" w:rsidRDefault="00862DF6">
      <w:pPr>
        <w:pStyle w:val="normal0"/>
        <w:spacing w:line="480" w:lineRule="auto"/>
      </w:pPr>
      <w:r>
        <w:rPr>
          <w:rFonts w:ascii="Times New Roman" w:eastAsia="Times New Roman" w:hAnsi="Times New Roman" w:cs="Times New Roman"/>
        </w:rPr>
        <w:tab/>
        <w:t>It was also the perfect form for creating a reaction to hearing the miller’s tale. As stated before he is illiterate so he would not use something like twitter or writing a blog. Instead he would use a simple app that required little effort to use. Wh</w:t>
      </w:r>
      <w:r>
        <w:rPr>
          <w:rFonts w:ascii="Times New Roman" w:eastAsia="Times New Roman" w:hAnsi="Times New Roman" w:cs="Times New Roman"/>
        </w:rPr>
        <w:t xml:space="preserve">en reading the miller’s tale, or rather hearing for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it is very easy to see how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would actually enjoy most of the tale. </w:t>
      </w:r>
    </w:p>
    <w:p w:rsidR="00882875" w:rsidRDefault="00862DF6">
      <w:pPr>
        <w:pStyle w:val="normal0"/>
        <w:spacing w:line="480" w:lineRule="auto"/>
      </w:pPr>
      <w:r>
        <w:rPr>
          <w:rFonts w:ascii="Times New Roman" w:eastAsia="Times New Roman" w:hAnsi="Times New Roman" w:cs="Times New Roman"/>
        </w:rPr>
        <w:tab/>
        <w:t xml:space="preserve">For one reason he would enjoy hearing the miller’s tale is the vulgar jokes created throughout the tale.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is not very well educated so it would be easy to assume that he would enjoy simple jokes like a guy kissing the woman’s ass or a man being called crazy. Not only that but there would be plenty of sexual references that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would love consider</w:t>
      </w:r>
      <w:r>
        <w:rPr>
          <w:rFonts w:ascii="Times New Roman" w:eastAsia="Times New Roman" w:hAnsi="Times New Roman" w:cs="Times New Roman"/>
        </w:rPr>
        <w:t xml:space="preserve">ing he is described as a crude man. Judging by the actions of some of the characters in the story, the </w:t>
      </w:r>
      <w:proofErr w:type="spellStart"/>
      <w:r>
        <w:rPr>
          <w:rFonts w:ascii="Times New Roman" w:eastAsia="Times New Roman" w:hAnsi="Times New Roman" w:cs="Times New Roman"/>
        </w:rPr>
        <w:lastRenderedPageBreak/>
        <w:t>manciple</w:t>
      </w:r>
      <w:proofErr w:type="spellEnd"/>
      <w:r>
        <w:rPr>
          <w:rFonts w:ascii="Times New Roman" w:eastAsia="Times New Roman" w:hAnsi="Times New Roman" w:cs="Times New Roman"/>
        </w:rPr>
        <w:t xml:space="preserve"> would have certainly enjoyed them. In fact he would find them relatable because of what they do. </w:t>
      </w:r>
    </w:p>
    <w:p w:rsidR="00882875" w:rsidRDefault="00862DF6">
      <w:pPr>
        <w:pStyle w:val="normal0"/>
        <w:spacing w:line="480" w:lineRule="auto"/>
      </w:pPr>
      <w:r>
        <w:rPr>
          <w:rFonts w:ascii="Times New Roman" w:eastAsia="Times New Roman" w:hAnsi="Times New Roman" w:cs="Times New Roman"/>
        </w:rPr>
        <w:tab/>
        <w:t xml:space="preserve">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would greatly enjoy the deceit t</w:t>
      </w:r>
      <w:r>
        <w:rPr>
          <w:rFonts w:ascii="Times New Roman" w:eastAsia="Times New Roman" w:hAnsi="Times New Roman" w:cs="Times New Roman"/>
        </w:rPr>
        <w:t>hat occurs through out the story because he himself loves to deceive others as we can see how he treats his master. He would find the characters in the tale relatable and would be rooting for the man who is trying to have an affair with the carpenter’s you</w:t>
      </w:r>
      <w:r>
        <w:rPr>
          <w:rFonts w:ascii="Times New Roman" w:eastAsia="Times New Roman" w:hAnsi="Times New Roman" w:cs="Times New Roman"/>
        </w:rPr>
        <w:t xml:space="preserve">ng wife. Our pilgrim would also find it hilarious to hear about how gullible the carpenter is to fall for such an insane lie about a how great storm was coming. </w:t>
      </w:r>
    </w:p>
    <w:p w:rsidR="00882875" w:rsidRDefault="00862DF6">
      <w:pPr>
        <w:pStyle w:val="normal0"/>
        <w:spacing w:line="480" w:lineRule="auto"/>
      </w:pPr>
      <w:r>
        <w:rPr>
          <w:rFonts w:ascii="Times New Roman" w:eastAsia="Times New Roman" w:hAnsi="Times New Roman" w:cs="Times New Roman"/>
        </w:rPr>
        <w:tab/>
        <w:t xml:space="preserve">However, as much as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would enjoy the miller’s tale it felt like he would be unsat</w:t>
      </w:r>
      <w:r>
        <w:rPr>
          <w:rFonts w:ascii="Times New Roman" w:eastAsia="Times New Roman" w:hAnsi="Times New Roman" w:cs="Times New Roman"/>
        </w:rPr>
        <w:t xml:space="preserve">isfied with the ending ultimately.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would feel like not enough happened in the ending for him to feel satisfied. Sure the carpenter was made a fool of and the two people having an affair got away with it, but the story just kind of ended. There</w:t>
      </w:r>
      <w:r>
        <w:rPr>
          <w:rFonts w:ascii="Times New Roman" w:eastAsia="Times New Roman" w:hAnsi="Times New Roman" w:cs="Times New Roman"/>
        </w:rPr>
        <w:t xml:space="preserve"> was nothing big or extravagant that happened to make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feel like he had his breath taken away. But, besides that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really would have enjoyed the miller’s tale, especially since his own tale was vulgar and sexual like the tale of the </w:t>
      </w:r>
      <w:r>
        <w:rPr>
          <w:rFonts w:ascii="Times New Roman" w:eastAsia="Times New Roman" w:hAnsi="Times New Roman" w:cs="Times New Roman"/>
        </w:rPr>
        <w:t>miller.</w:t>
      </w:r>
    </w:p>
    <w:p w:rsidR="00882875" w:rsidRDefault="00862DF6">
      <w:pPr>
        <w:pStyle w:val="normal0"/>
        <w:spacing w:line="480" w:lineRule="auto"/>
      </w:pPr>
      <w:r>
        <w:rPr>
          <w:rFonts w:ascii="Times New Roman" w:eastAsia="Times New Roman" w:hAnsi="Times New Roman" w:cs="Times New Roman"/>
        </w:rPr>
        <w:t>       </w:t>
      </w:r>
      <w:r>
        <w:rPr>
          <w:rFonts w:ascii="Times New Roman" w:eastAsia="Times New Roman" w:hAnsi="Times New Roman" w:cs="Times New Roman"/>
        </w:rPr>
        <w:tab/>
        <w:t xml:space="preserve">In the general prologue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is described in what he does and how he is smarter than the masters that he works for. He is also a very charismatic man and can also take control of situation so as to turn it into his favor. So since h</w:t>
      </w:r>
      <w:r>
        <w:rPr>
          <w:rFonts w:ascii="Times New Roman" w:eastAsia="Times New Roman" w:hAnsi="Times New Roman" w:cs="Times New Roman"/>
        </w:rPr>
        <w:t xml:space="preserve">e is a businessman with many qualities a </w:t>
      </w:r>
      <w:proofErr w:type="spellStart"/>
      <w:r>
        <w:rPr>
          <w:rFonts w:ascii="Times New Roman" w:eastAsia="Times New Roman" w:hAnsi="Times New Roman" w:cs="Times New Roman"/>
        </w:rPr>
        <w:t>linkedin</w:t>
      </w:r>
      <w:proofErr w:type="spellEnd"/>
      <w:r>
        <w:rPr>
          <w:rFonts w:ascii="Times New Roman" w:eastAsia="Times New Roman" w:hAnsi="Times New Roman" w:cs="Times New Roman"/>
        </w:rPr>
        <w:t xml:space="preserve"> was the perfect fit for him. The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also suited the </w:t>
      </w:r>
      <w:proofErr w:type="spellStart"/>
      <w:r>
        <w:rPr>
          <w:rFonts w:ascii="Times New Roman" w:eastAsia="Times New Roman" w:hAnsi="Times New Roman" w:cs="Times New Roman"/>
        </w:rPr>
        <w:t>manciple</w:t>
      </w:r>
      <w:proofErr w:type="spellEnd"/>
      <w:r>
        <w:rPr>
          <w:rFonts w:ascii="Times New Roman" w:eastAsia="Times New Roman" w:hAnsi="Times New Roman" w:cs="Times New Roman"/>
        </w:rPr>
        <w:t xml:space="preserve"> for his reaction to the miller’s tale since he is illiterate and it would be easier for him to just post pictures.</w:t>
      </w:r>
    </w:p>
    <w:p w:rsidR="00882875" w:rsidRDefault="00882875">
      <w:pPr>
        <w:pStyle w:val="normal0"/>
        <w:spacing w:line="480" w:lineRule="auto"/>
      </w:pPr>
    </w:p>
    <w:p w:rsidR="00882875" w:rsidRDefault="00862DF6">
      <w:pPr>
        <w:pStyle w:val="normal0"/>
        <w:spacing w:line="480" w:lineRule="auto"/>
        <w:jc w:val="center"/>
      </w:pPr>
      <w:r>
        <w:rPr>
          <w:rFonts w:ascii="Times New Roman" w:eastAsia="Times New Roman" w:hAnsi="Times New Roman" w:cs="Times New Roman"/>
        </w:rPr>
        <w:t>Work Cited</w:t>
      </w:r>
    </w:p>
    <w:p w:rsidR="00882875" w:rsidRDefault="00862DF6">
      <w:pPr>
        <w:pStyle w:val="normal0"/>
        <w:ind w:left="720" w:hanging="720"/>
      </w:pPr>
      <w:r>
        <w:rPr>
          <w:rFonts w:ascii="Times New Roman" w:eastAsia="Times New Roman" w:hAnsi="Times New Roman" w:cs="Times New Roman"/>
          <w:highlight w:val="white"/>
        </w:rPr>
        <w:t xml:space="preserve">Abrams, M. </w:t>
      </w:r>
      <w:r>
        <w:rPr>
          <w:rFonts w:ascii="Times New Roman" w:eastAsia="Times New Roman" w:hAnsi="Times New Roman" w:cs="Times New Roman"/>
          <w:highlight w:val="white"/>
        </w:rPr>
        <w:t>H. "General Prologue."</w:t>
      </w:r>
      <w:r>
        <w:rPr>
          <w:rFonts w:ascii="Times New Roman" w:eastAsia="Times New Roman" w:hAnsi="Times New Roman" w:cs="Times New Roman"/>
        </w:rPr>
        <w:t> </w:t>
      </w:r>
      <w:proofErr w:type="gramStart"/>
      <w:r>
        <w:rPr>
          <w:rFonts w:ascii="Times New Roman" w:eastAsia="Times New Roman" w:hAnsi="Times New Roman" w:cs="Times New Roman"/>
          <w:i/>
          <w:highlight w:val="white"/>
        </w:rPr>
        <w:t>The Norton Anthology of English      Literature</w:t>
      </w:r>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 New York: W. W. Norton, 1968. N. </w:t>
      </w:r>
      <w:proofErr w:type="spellStart"/>
      <w:proofErr w:type="gramStart"/>
      <w:r>
        <w:rPr>
          <w:rFonts w:ascii="Times New Roman" w:eastAsia="Times New Roman" w:hAnsi="Times New Roman" w:cs="Times New Roman"/>
          <w:highlight w:val="white"/>
        </w:rPr>
        <w:t>pag</w:t>
      </w:r>
      <w:proofErr w:type="spellEnd"/>
      <w:proofErr w:type="gramEnd"/>
      <w:r>
        <w:rPr>
          <w:rFonts w:ascii="Times New Roman" w:eastAsia="Times New Roman" w:hAnsi="Times New Roman" w:cs="Times New Roman"/>
          <w:highlight w:val="white"/>
        </w:rPr>
        <w:t>. Print.</w:t>
      </w:r>
    </w:p>
    <w:p w:rsidR="00882875" w:rsidRDefault="00882875" w:rsidP="00862DF6">
      <w:pPr>
        <w:pStyle w:val="normal0"/>
      </w:pPr>
      <w:bookmarkStart w:id="0" w:name="_GoBack"/>
      <w:bookmarkEnd w:id="0"/>
    </w:p>
    <w:sectPr w:rsidR="0088287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2DF6">
      <w:r>
        <w:separator/>
      </w:r>
    </w:p>
  </w:endnote>
  <w:endnote w:type="continuationSeparator" w:id="0">
    <w:p w:rsidR="00000000" w:rsidRDefault="0086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2DF6">
      <w:r>
        <w:separator/>
      </w:r>
    </w:p>
  </w:footnote>
  <w:footnote w:type="continuationSeparator" w:id="0">
    <w:p w:rsidR="00000000" w:rsidRDefault="00862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75" w:rsidRDefault="00882875">
    <w:pPr>
      <w:pStyle w:val="normal0"/>
      <w:spacing w:before="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2875"/>
    <w:rsid w:val="00862DF6"/>
    <w:rsid w:val="0088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Macintosh Word</Application>
  <DocSecurity>0</DocSecurity>
  <Lines>40</Lines>
  <Paragraphs>11</Paragraphs>
  <ScaleCrop>false</ScaleCrop>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Ethan Ho</cp:lastModifiedBy>
  <cp:revision>2</cp:revision>
  <dcterms:created xsi:type="dcterms:W3CDTF">2015-12-07T15:09:00Z</dcterms:created>
  <dcterms:modified xsi:type="dcterms:W3CDTF">2015-12-07T15:09:00Z</dcterms:modified>
</cp:coreProperties>
</file>